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D9BA" w14:textId="2B5F115C" w:rsidR="004A106F" w:rsidRDefault="003B16F5" w:rsidP="00E17E3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B72E5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282F13">
        <w:rPr>
          <w:rFonts w:ascii="ＭＳ 明朝" w:eastAsia="ＭＳ 明朝" w:hAnsi="ＭＳ 明朝" w:hint="eastAsia"/>
          <w:sz w:val="24"/>
          <w:szCs w:val="24"/>
        </w:rPr>
        <w:t>「</w:t>
      </w:r>
      <w:r w:rsidR="00912199">
        <w:rPr>
          <w:rFonts w:ascii="ＭＳ 明朝" w:eastAsia="ＭＳ 明朝" w:hAnsi="ＭＳ 明朝" w:hint="eastAsia"/>
          <w:sz w:val="24"/>
          <w:szCs w:val="24"/>
        </w:rPr>
        <w:t>みなみちた</w:t>
      </w:r>
      <w:r w:rsidR="00F92CE9">
        <w:rPr>
          <w:rFonts w:ascii="ＭＳ 明朝" w:eastAsia="ＭＳ 明朝" w:hAnsi="ＭＳ 明朝" w:hint="eastAsia"/>
          <w:sz w:val="24"/>
          <w:szCs w:val="24"/>
        </w:rPr>
        <w:t>敬老</w:t>
      </w:r>
      <w:r w:rsidR="00023FE5">
        <w:rPr>
          <w:rFonts w:ascii="ＭＳ 明朝" w:eastAsia="ＭＳ 明朝" w:hAnsi="ＭＳ 明朝" w:hint="eastAsia"/>
          <w:sz w:val="24"/>
          <w:szCs w:val="24"/>
        </w:rPr>
        <w:t>フォトコンテスト」作品募集要領</w:t>
      </w:r>
    </w:p>
    <w:p w14:paraId="741989D6" w14:textId="77777777" w:rsidR="004A106F" w:rsidRDefault="004A106F">
      <w:pPr>
        <w:rPr>
          <w:rFonts w:ascii="ＭＳ 明朝" w:eastAsia="ＭＳ 明朝" w:hAnsi="ＭＳ 明朝"/>
          <w:sz w:val="24"/>
          <w:szCs w:val="24"/>
        </w:rPr>
      </w:pPr>
    </w:p>
    <w:p w14:paraId="12C9CBB5" w14:textId="77777777" w:rsidR="004A106F" w:rsidRDefault="004A10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対象者</w:t>
      </w:r>
    </w:p>
    <w:p w14:paraId="6298A70F" w14:textId="6AAAF805" w:rsidR="004A106F" w:rsidRDefault="004A10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23FE5">
        <w:rPr>
          <w:rFonts w:ascii="ＭＳ 明朝" w:eastAsia="ＭＳ 明朝" w:hAnsi="ＭＳ 明朝" w:hint="eastAsia"/>
          <w:sz w:val="24"/>
          <w:szCs w:val="24"/>
        </w:rPr>
        <w:t>被写体：</w:t>
      </w:r>
      <w:r w:rsidR="00912199">
        <w:rPr>
          <w:rFonts w:ascii="ＭＳ 明朝" w:eastAsia="ＭＳ 明朝" w:hAnsi="ＭＳ 明朝" w:hint="eastAsia"/>
          <w:sz w:val="24"/>
          <w:szCs w:val="24"/>
        </w:rPr>
        <w:t>町内在住の</w:t>
      </w:r>
      <w:r>
        <w:rPr>
          <w:rFonts w:ascii="ＭＳ 明朝" w:eastAsia="ＭＳ 明朝" w:hAnsi="ＭＳ 明朝" w:hint="eastAsia"/>
          <w:sz w:val="24"/>
          <w:szCs w:val="24"/>
        </w:rPr>
        <w:t>６５歳以上</w:t>
      </w:r>
      <w:r w:rsidR="00023FE5">
        <w:rPr>
          <w:rFonts w:ascii="ＭＳ 明朝" w:eastAsia="ＭＳ 明朝" w:hAnsi="ＭＳ 明朝" w:hint="eastAsia"/>
          <w:sz w:val="24"/>
          <w:szCs w:val="24"/>
        </w:rPr>
        <w:t>の方</w:t>
      </w:r>
      <w:r>
        <w:rPr>
          <w:rFonts w:ascii="ＭＳ 明朝" w:eastAsia="ＭＳ 明朝" w:hAnsi="ＭＳ 明朝" w:hint="eastAsia"/>
          <w:sz w:val="24"/>
          <w:szCs w:val="24"/>
        </w:rPr>
        <w:t>（令和</w:t>
      </w:r>
      <w:r w:rsidR="00F3208E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年４月１日現在で６５歳以上の方）</w:t>
      </w:r>
    </w:p>
    <w:p w14:paraId="154DCF28" w14:textId="338E6ED8" w:rsidR="00023FE5" w:rsidRDefault="00282F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応募者：町内在住</w:t>
      </w:r>
      <w:r w:rsidR="00144110">
        <w:rPr>
          <w:rFonts w:ascii="ＭＳ 明朝" w:eastAsia="ＭＳ 明朝" w:hAnsi="ＭＳ 明朝" w:hint="eastAsia"/>
          <w:sz w:val="24"/>
          <w:szCs w:val="24"/>
        </w:rPr>
        <w:t>・在勤</w:t>
      </w:r>
      <w:r w:rsidR="00A023F9">
        <w:rPr>
          <w:rFonts w:ascii="ＭＳ 明朝" w:eastAsia="ＭＳ 明朝" w:hAnsi="ＭＳ 明朝" w:hint="eastAsia"/>
          <w:sz w:val="24"/>
          <w:szCs w:val="24"/>
        </w:rPr>
        <w:t>（在学・施設入所等も含む）</w:t>
      </w:r>
      <w:r>
        <w:rPr>
          <w:rFonts w:ascii="ＭＳ 明朝" w:eastAsia="ＭＳ 明朝" w:hAnsi="ＭＳ 明朝" w:hint="eastAsia"/>
          <w:sz w:val="24"/>
          <w:szCs w:val="24"/>
        </w:rPr>
        <w:t>の方</w:t>
      </w:r>
    </w:p>
    <w:p w14:paraId="6510E9CD" w14:textId="77777777" w:rsidR="004A106F" w:rsidRDefault="004A10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募集期間</w:t>
      </w:r>
    </w:p>
    <w:p w14:paraId="54E6471F" w14:textId="118B0157" w:rsidR="004A106F" w:rsidRDefault="00282F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1B72E5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1B72E5">
        <w:rPr>
          <w:rFonts w:ascii="ＭＳ 明朝" w:eastAsia="ＭＳ 明朝" w:hAnsi="ＭＳ 明朝" w:hint="eastAsia"/>
          <w:sz w:val="24"/>
          <w:szCs w:val="24"/>
        </w:rPr>
        <w:t>７</w:t>
      </w:r>
      <w:r w:rsidR="004A106F">
        <w:rPr>
          <w:rFonts w:ascii="ＭＳ 明朝" w:eastAsia="ＭＳ 明朝" w:hAnsi="ＭＳ 明朝" w:hint="eastAsia"/>
          <w:sz w:val="24"/>
          <w:szCs w:val="24"/>
        </w:rPr>
        <w:t>月１日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B72E5">
        <w:rPr>
          <w:rFonts w:ascii="ＭＳ 明朝" w:eastAsia="ＭＳ 明朝" w:hAnsi="ＭＳ 明朝" w:hint="eastAsia"/>
          <w:sz w:val="24"/>
          <w:szCs w:val="24"/>
        </w:rPr>
        <w:t>月</w:t>
      </w:r>
      <w:r w:rsidR="00023FE5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～７月３１</w:t>
      </w:r>
      <w:r w:rsidR="004A106F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B72E5">
        <w:rPr>
          <w:rFonts w:ascii="ＭＳ 明朝" w:eastAsia="ＭＳ 明朝" w:hAnsi="ＭＳ 明朝" w:hint="eastAsia"/>
          <w:sz w:val="24"/>
          <w:szCs w:val="24"/>
        </w:rPr>
        <w:t>水</w:t>
      </w:r>
      <w:r w:rsidR="00023FE5">
        <w:rPr>
          <w:rFonts w:ascii="ＭＳ 明朝" w:eastAsia="ＭＳ 明朝" w:hAnsi="ＭＳ 明朝" w:hint="eastAsia"/>
          <w:sz w:val="24"/>
          <w:szCs w:val="24"/>
        </w:rPr>
        <w:t>）必着</w:t>
      </w:r>
    </w:p>
    <w:p w14:paraId="21434E73" w14:textId="77777777" w:rsidR="004A106F" w:rsidRDefault="004A10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周知方法</w:t>
      </w:r>
    </w:p>
    <w:p w14:paraId="2E25519E" w14:textId="77777777" w:rsidR="004A106F" w:rsidRDefault="004A10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チラシ全戸配布、住民メール、町ホームページ、</w:t>
      </w:r>
      <w:r w:rsidR="00023FE5">
        <w:rPr>
          <w:rFonts w:ascii="ＭＳ 明朝" w:eastAsia="ＭＳ 明朝" w:hAnsi="ＭＳ 明朝" w:hint="eastAsia"/>
          <w:sz w:val="24"/>
          <w:szCs w:val="24"/>
        </w:rPr>
        <w:t>町公式</w:t>
      </w:r>
      <w:r>
        <w:rPr>
          <w:rFonts w:ascii="ＭＳ 明朝" w:eastAsia="ＭＳ 明朝" w:hAnsi="ＭＳ 明朝" w:hint="eastAsia"/>
          <w:sz w:val="24"/>
          <w:szCs w:val="24"/>
        </w:rPr>
        <w:t>ＳＮＳ</w:t>
      </w:r>
      <w:r w:rsidR="00023FE5">
        <w:rPr>
          <w:rFonts w:ascii="ＭＳ 明朝" w:eastAsia="ＭＳ 明朝" w:hAnsi="ＭＳ 明朝" w:hint="eastAsia"/>
          <w:sz w:val="24"/>
          <w:szCs w:val="24"/>
        </w:rPr>
        <w:t>の活用</w:t>
      </w:r>
    </w:p>
    <w:p w14:paraId="68B8EAF2" w14:textId="77777777" w:rsidR="004A106F" w:rsidRDefault="004A10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民生・児童委員、介護サービス事業所等へ案内</w:t>
      </w:r>
    </w:p>
    <w:p w14:paraId="191A29DF" w14:textId="77777777" w:rsidR="004A106F" w:rsidRDefault="004A10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応募方法</w:t>
      </w:r>
    </w:p>
    <w:p w14:paraId="1BC50F54" w14:textId="77777777" w:rsidR="00023FE5" w:rsidRPr="008A70BC" w:rsidRDefault="008A70BC" w:rsidP="008A70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023FE5" w:rsidRPr="008A70BC">
        <w:rPr>
          <w:rFonts w:ascii="ＭＳ 明朝" w:eastAsia="ＭＳ 明朝" w:hAnsi="ＭＳ 明朝" w:hint="eastAsia"/>
          <w:sz w:val="24"/>
          <w:szCs w:val="24"/>
        </w:rPr>
        <w:t>インターネットの</w:t>
      </w:r>
      <w:r w:rsidR="00F92CE9" w:rsidRPr="008A70BC">
        <w:rPr>
          <w:rFonts w:ascii="ＭＳ 明朝" w:eastAsia="ＭＳ 明朝" w:hAnsi="ＭＳ 明朝" w:hint="eastAsia"/>
          <w:sz w:val="24"/>
          <w:szCs w:val="24"/>
        </w:rPr>
        <w:t>専用応募フォームから提出</w:t>
      </w:r>
    </w:p>
    <w:p w14:paraId="71E9CFA5" w14:textId="2FB070C7" w:rsidR="008A70BC" w:rsidRDefault="008A70BC" w:rsidP="008A70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Pr="008A70BC">
        <w:rPr>
          <w:rFonts w:ascii="ＭＳ 明朝" w:eastAsia="ＭＳ 明朝" w:hAnsi="ＭＳ 明朝" w:hint="eastAsia"/>
          <w:sz w:val="24"/>
          <w:szCs w:val="24"/>
        </w:rPr>
        <w:t>写真データを南知多町役場</w:t>
      </w:r>
      <w:r w:rsidR="001B72E5">
        <w:rPr>
          <w:rFonts w:ascii="ＭＳ 明朝" w:eastAsia="ＭＳ 明朝" w:hAnsi="ＭＳ 明朝" w:hint="eastAsia"/>
          <w:sz w:val="24"/>
          <w:szCs w:val="24"/>
        </w:rPr>
        <w:t>ふくし</w:t>
      </w:r>
      <w:r w:rsidRPr="008A70BC">
        <w:rPr>
          <w:rFonts w:ascii="ＭＳ 明朝" w:eastAsia="ＭＳ 明朝" w:hAnsi="ＭＳ 明朝" w:hint="eastAsia"/>
          <w:sz w:val="24"/>
          <w:szCs w:val="24"/>
        </w:rPr>
        <w:t>課へメールで提出</w:t>
      </w:r>
    </w:p>
    <w:p w14:paraId="31CFEDBF" w14:textId="0BACC353" w:rsidR="008A70BC" w:rsidRPr="008A70BC" w:rsidRDefault="008A70BC" w:rsidP="008A70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D237B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メールアドレス：</w:t>
      </w:r>
      <w:hyperlink r:id="rId7" w:history="1">
        <w:r w:rsidR="001B72E5" w:rsidRPr="00CA187B">
          <w:rPr>
            <w:rStyle w:val="a9"/>
            <w:rFonts w:ascii="ＭＳ 明朝" w:eastAsia="ＭＳ 明朝" w:hAnsi="ＭＳ 明朝"/>
            <w:sz w:val="24"/>
            <w:szCs w:val="24"/>
          </w:rPr>
          <w:t>fukusi</w:t>
        </w:r>
        <w:r w:rsidR="001B72E5" w:rsidRPr="00CA187B">
          <w:rPr>
            <w:rStyle w:val="a9"/>
            <w:rFonts w:ascii="ＭＳ 明朝" w:eastAsia="ＭＳ 明朝" w:hAnsi="ＭＳ 明朝" w:hint="eastAsia"/>
            <w:sz w:val="24"/>
            <w:szCs w:val="24"/>
          </w:rPr>
          <w:t>@town.minamichita.lg.jp</w:t>
        </w:r>
      </w:hyperlink>
      <w:r w:rsidR="008D237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0E07528" w14:textId="04B17B41" w:rsidR="008A70BC" w:rsidRDefault="008A70BC" w:rsidP="008A70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Pr="008A70BC">
        <w:rPr>
          <w:rFonts w:ascii="ＭＳ 明朝" w:eastAsia="ＭＳ 明朝" w:hAnsi="ＭＳ 明朝" w:hint="eastAsia"/>
          <w:sz w:val="24"/>
          <w:szCs w:val="24"/>
        </w:rPr>
        <w:t>プリントした写真を</w:t>
      </w:r>
      <w:r>
        <w:rPr>
          <w:rFonts w:ascii="ＭＳ 明朝" w:eastAsia="ＭＳ 明朝" w:hAnsi="ＭＳ 明朝" w:hint="eastAsia"/>
          <w:sz w:val="24"/>
          <w:szCs w:val="24"/>
        </w:rPr>
        <w:t>役場</w:t>
      </w:r>
      <w:r w:rsidR="00F3208E">
        <w:rPr>
          <w:rFonts w:ascii="ＭＳ 明朝" w:eastAsia="ＭＳ 明朝" w:hAnsi="ＭＳ 明朝" w:hint="eastAsia"/>
          <w:sz w:val="24"/>
          <w:szCs w:val="24"/>
        </w:rPr>
        <w:t>ふくし</w:t>
      </w:r>
      <w:r w:rsidRPr="008A70BC">
        <w:rPr>
          <w:rFonts w:ascii="ＭＳ 明朝" w:eastAsia="ＭＳ 明朝" w:hAnsi="ＭＳ 明朝" w:hint="eastAsia"/>
          <w:sz w:val="24"/>
          <w:szCs w:val="24"/>
        </w:rPr>
        <w:t>課または各サービスセンターへ提出</w:t>
      </w:r>
    </w:p>
    <w:p w14:paraId="0DFB3EED" w14:textId="77777777" w:rsidR="008D237B" w:rsidRPr="008A70BC" w:rsidRDefault="008D237B" w:rsidP="008A70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（提出する場合の写真のサイズ：L判～四切）</w:t>
      </w:r>
    </w:p>
    <w:p w14:paraId="7AA9B0D5" w14:textId="77777777" w:rsidR="008029FD" w:rsidRPr="008029FD" w:rsidRDefault="00F92CE9" w:rsidP="00510EF6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【</w:t>
      </w:r>
      <w:r w:rsidR="008029FD">
        <w:rPr>
          <w:rFonts w:ascii="ＭＳ 明朝" w:eastAsia="ＭＳ 明朝" w:hAnsi="ＭＳ 明朝" w:hint="eastAsia"/>
          <w:sz w:val="24"/>
          <w:szCs w:val="24"/>
        </w:rPr>
        <w:t>必要事項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r w:rsidR="00282F13">
        <w:rPr>
          <w:rFonts w:ascii="ＭＳ 明朝" w:eastAsia="ＭＳ 明朝" w:hAnsi="ＭＳ 明朝" w:hint="eastAsia"/>
          <w:sz w:val="24"/>
          <w:szCs w:val="24"/>
        </w:rPr>
        <w:t>フォトネームまたは氏名・性別・年代・お住いの地区・電話番号・</w:t>
      </w:r>
      <w:r w:rsidR="00F0394A">
        <w:rPr>
          <w:rFonts w:ascii="ＭＳ 明朝" w:eastAsia="ＭＳ 明朝" w:hAnsi="ＭＳ 明朝" w:hint="eastAsia"/>
          <w:sz w:val="24"/>
          <w:szCs w:val="24"/>
        </w:rPr>
        <w:t>提出写真・</w:t>
      </w:r>
      <w:r w:rsidR="008029FD">
        <w:rPr>
          <w:rFonts w:ascii="ＭＳ 明朝" w:eastAsia="ＭＳ 明朝" w:hAnsi="ＭＳ 明朝" w:hint="eastAsia"/>
          <w:sz w:val="24"/>
          <w:szCs w:val="24"/>
        </w:rPr>
        <w:t>写真に対するコメント又はエピソード</w:t>
      </w:r>
    </w:p>
    <w:p w14:paraId="5AF1D80F" w14:textId="77777777" w:rsidR="008029FD" w:rsidRDefault="008029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応募条件</w:t>
      </w:r>
    </w:p>
    <w:p w14:paraId="0AFA9AE2" w14:textId="69246BA7" w:rsidR="008029FD" w:rsidRDefault="008029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（１）令和</w:t>
      </w:r>
      <w:r w:rsidR="00F3208E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年１月１日以降に撮影した写真であること。</w:t>
      </w:r>
    </w:p>
    <w:p w14:paraId="4B148500" w14:textId="77777777" w:rsidR="008029FD" w:rsidRDefault="008029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（２）本人、親族等によりコンテスト応募に対する承諾をいただくこと。</w:t>
      </w:r>
    </w:p>
    <w:p w14:paraId="6D3F33FA" w14:textId="77777777" w:rsidR="008029FD" w:rsidRDefault="008029FD" w:rsidP="00256A8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（３）応募した写真</w:t>
      </w:r>
      <w:r w:rsidR="00256A8A">
        <w:rPr>
          <w:rFonts w:ascii="ＭＳ 明朝" w:eastAsia="ＭＳ 明朝" w:hAnsi="ＭＳ 明朝" w:hint="eastAsia"/>
          <w:sz w:val="24"/>
          <w:szCs w:val="24"/>
        </w:rPr>
        <w:t>の著作権は町に帰属し、</w:t>
      </w:r>
      <w:r>
        <w:rPr>
          <w:rFonts w:ascii="ＭＳ 明朝" w:eastAsia="ＭＳ 明朝" w:hAnsi="ＭＳ 明朝" w:hint="eastAsia"/>
          <w:sz w:val="24"/>
          <w:szCs w:val="24"/>
        </w:rPr>
        <w:t>審査、福祉敬老フェアにおける作品展示、その他コンテストに関わる町事業において使用</w:t>
      </w:r>
      <w:r w:rsidR="00A502C3">
        <w:rPr>
          <w:rFonts w:ascii="ＭＳ 明朝" w:eastAsia="ＭＳ 明朝" w:hAnsi="ＭＳ 明朝" w:hint="eastAsia"/>
          <w:sz w:val="24"/>
          <w:szCs w:val="24"/>
        </w:rPr>
        <w:t>、公開</w:t>
      </w:r>
      <w:r>
        <w:rPr>
          <w:rFonts w:ascii="ＭＳ 明朝" w:eastAsia="ＭＳ 明朝" w:hAnsi="ＭＳ 明朝" w:hint="eastAsia"/>
          <w:sz w:val="24"/>
          <w:szCs w:val="24"/>
        </w:rPr>
        <w:t>されることに承諾いただくこと。</w:t>
      </w:r>
    </w:p>
    <w:p w14:paraId="2CB9FC00" w14:textId="77777777" w:rsidR="008029FD" w:rsidRDefault="008029FD" w:rsidP="00256A8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F0394A">
        <w:rPr>
          <w:rFonts w:ascii="ＭＳ 明朝" w:eastAsia="ＭＳ 明朝" w:hAnsi="ＭＳ 明朝" w:hint="eastAsia"/>
          <w:sz w:val="24"/>
          <w:szCs w:val="24"/>
        </w:rPr>
        <w:t>受賞者は可能な限り応募者</w:t>
      </w:r>
      <w:r w:rsidR="00823E7D">
        <w:rPr>
          <w:rFonts w:ascii="ＭＳ 明朝" w:eastAsia="ＭＳ 明朝" w:hAnsi="ＭＳ 明朝" w:hint="eastAsia"/>
          <w:sz w:val="24"/>
          <w:szCs w:val="24"/>
        </w:rPr>
        <w:t>本人が福</w:t>
      </w:r>
      <w:r w:rsidR="00F0394A">
        <w:rPr>
          <w:rFonts w:ascii="ＭＳ 明朝" w:eastAsia="ＭＳ 明朝" w:hAnsi="ＭＳ 明朝" w:hint="eastAsia"/>
          <w:sz w:val="24"/>
          <w:szCs w:val="24"/>
        </w:rPr>
        <w:t>祉敬老フェアにて表彰を受けてください。</w:t>
      </w:r>
    </w:p>
    <w:p w14:paraId="76056157" w14:textId="77777777" w:rsidR="0052447E" w:rsidRDefault="0052447E" w:rsidP="008029FD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（５）応募は被写体の方１名につき１枚とする。</w:t>
      </w:r>
    </w:p>
    <w:p w14:paraId="47744289" w14:textId="77777777" w:rsidR="004A106F" w:rsidRDefault="00823E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256A8A">
        <w:rPr>
          <w:rFonts w:ascii="ＭＳ 明朝" w:eastAsia="ＭＳ 明朝" w:hAnsi="ＭＳ 明朝" w:hint="eastAsia"/>
          <w:sz w:val="24"/>
          <w:szCs w:val="24"/>
        </w:rPr>
        <w:t xml:space="preserve">　選考</w:t>
      </w:r>
    </w:p>
    <w:p w14:paraId="52296C64" w14:textId="3EDE8084" w:rsidR="004A106F" w:rsidRDefault="00256A8A" w:rsidP="0091219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町文化協会会員により</w:t>
      </w:r>
      <w:r w:rsidR="00912199">
        <w:rPr>
          <w:rFonts w:ascii="ＭＳ 明朝" w:eastAsia="ＭＳ 明朝" w:hAnsi="ＭＳ 明朝" w:hint="eastAsia"/>
          <w:sz w:val="24"/>
          <w:szCs w:val="24"/>
        </w:rPr>
        <w:t>優秀作品</w:t>
      </w:r>
      <w:r>
        <w:rPr>
          <w:rFonts w:ascii="ＭＳ 明朝" w:eastAsia="ＭＳ 明朝" w:hAnsi="ＭＳ 明朝" w:hint="eastAsia"/>
          <w:sz w:val="24"/>
          <w:szCs w:val="24"/>
        </w:rPr>
        <w:t>を選考</w:t>
      </w:r>
    </w:p>
    <w:p w14:paraId="43F04DDE" w14:textId="14DD9DEE" w:rsidR="00E17E36" w:rsidRDefault="00336AE4" w:rsidP="00256A8A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E17E36">
        <w:rPr>
          <w:rFonts w:ascii="ＭＳ 明朝" w:eastAsia="ＭＳ 明朝" w:hAnsi="ＭＳ 明朝" w:hint="eastAsia"/>
          <w:sz w:val="24"/>
          <w:szCs w:val="24"/>
        </w:rPr>
        <w:t xml:space="preserve">　表彰</w:t>
      </w:r>
    </w:p>
    <w:p w14:paraId="74E81310" w14:textId="21A63CCA" w:rsidR="00E17E36" w:rsidRDefault="00E17E3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（１）最優秀賞　１名　　商品券</w:t>
      </w:r>
      <w:r w:rsidR="00336AE4">
        <w:rPr>
          <w:rFonts w:ascii="ＭＳ 明朝" w:eastAsia="ＭＳ 明朝" w:hAnsi="ＭＳ 明朝" w:hint="eastAsia"/>
          <w:sz w:val="24"/>
          <w:szCs w:val="24"/>
        </w:rPr>
        <w:t>５千</w:t>
      </w:r>
      <w:r>
        <w:rPr>
          <w:rFonts w:ascii="ＭＳ 明朝" w:eastAsia="ＭＳ 明朝" w:hAnsi="ＭＳ 明朝" w:hint="eastAsia"/>
          <w:sz w:val="24"/>
          <w:szCs w:val="24"/>
        </w:rPr>
        <w:t>円分</w:t>
      </w:r>
    </w:p>
    <w:p w14:paraId="06304FB7" w14:textId="453D04F0" w:rsidR="00E17E36" w:rsidRDefault="00E17E3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（２）優秀賞　　２名　　商品券</w:t>
      </w:r>
      <w:r w:rsidR="00336AE4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千円分</w:t>
      </w:r>
    </w:p>
    <w:p w14:paraId="066EDF8C" w14:textId="78F70F50" w:rsidR="00E17E36" w:rsidRDefault="00336A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E17E36">
        <w:rPr>
          <w:rFonts w:ascii="ＭＳ 明朝" w:eastAsia="ＭＳ 明朝" w:hAnsi="ＭＳ 明朝" w:hint="eastAsia"/>
          <w:sz w:val="24"/>
          <w:szCs w:val="24"/>
        </w:rPr>
        <w:t xml:space="preserve">　結果発表</w:t>
      </w:r>
    </w:p>
    <w:p w14:paraId="6682BCF2" w14:textId="77777777" w:rsidR="00E17E36" w:rsidRDefault="00F039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（１）受賞者　個別連絡</w:t>
      </w:r>
      <w:r w:rsidR="00BD3841">
        <w:rPr>
          <w:rFonts w:ascii="ＭＳ 明朝" w:eastAsia="ＭＳ 明朝" w:hAnsi="ＭＳ 明朝" w:hint="eastAsia"/>
          <w:sz w:val="24"/>
          <w:szCs w:val="24"/>
        </w:rPr>
        <w:t>及び</w:t>
      </w:r>
      <w:r w:rsidR="00E17E36">
        <w:rPr>
          <w:rFonts w:ascii="ＭＳ 明朝" w:eastAsia="ＭＳ 明朝" w:hAnsi="ＭＳ 明朝" w:hint="eastAsia"/>
          <w:sz w:val="24"/>
          <w:szCs w:val="24"/>
        </w:rPr>
        <w:t>福祉敬老フェアにて表彰</w:t>
      </w:r>
    </w:p>
    <w:p w14:paraId="40978DDE" w14:textId="77777777" w:rsidR="00C60B89" w:rsidRDefault="00E17E3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（２）一　般　１０月広報へ掲載</w:t>
      </w:r>
      <w:r w:rsidR="00F0394A">
        <w:rPr>
          <w:rFonts w:ascii="ＭＳ 明朝" w:eastAsia="ＭＳ 明朝" w:hAnsi="ＭＳ 明朝" w:hint="eastAsia"/>
          <w:sz w:val="24"/>
          <w:szCs w:val="24"/>
        </w:rPr>
        <w:t>（</w:t>
      </w:r>
      <w:r w:rsidR="00C60B89">
        <w:rPr>
          <w:rFonts w:ascii="ＭＳ 明朝" w:eastAsia="ＭＳ 明朝" w:hAnsi="ＭＳ 明朝" w:hint="eastAsia"/>
          <w:sz w:val="24"/>
          <w:szCs w:val="24"/>
        </w:rPr>
        <w:t xml:space="preserve">最優秀賞・優秀賞　</w:t>
      </w:r>
      <w:r w:rsidR="00F0394A">
        <w:rPr>
          <w:rFonts w:ascii="ＭＳ 明朝" w:eastAsia="ＭＳ 明朝" w:hAnsi="ＭＳ 明朝" w:hint="eastAsia"/>
          <w:sz w:val="24"/>
          <w:szCs w:val="24"/>
        </w:rPr>
        <w:t>作品・地区・年代・フォトネー</w:t>
      </w:r>
    </w:p>
    <w:p w14:paraId="112A6474" w14:textId="77777777" w:rsidR="00E17E36" w:rsidRDefault="00F0394A" w:rsidP="00C60B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ム</w:t>
      </w:r>
      <w:r w:rsidR="00E17E3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25C71B6" w14:textId="50F34148" w:rsidR="00E17E36" w:rsidRDefault="00F039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（３）その他　福祉敬老フェアにて</w:t>
      </w:r>
      <w:r w:rsidR="00E17E36">
        <w:rPr>
          <w:rFonts w:ascii="ＭＳ 明朝" w:eastAsia="ＭＳ 明朝" w:hAnsi="ＭＳ 明朝" w:hint="eastAsia"/>
          <w:sz w:val="24"/>
          <w:szCs w:val="24"/>
        </w:rPr>
        <w:t>応募作品を掲示</w:t>
      </w:r>
    </w:p>
    <w:p w14:paraId="1F1C35AF" w14:textId="18443BD7" w:rsidR="00336AE4" w:rsidRDefault="00336AE4">
      <w:pPr>
        <w:rPr>
          <w:rFonts w:ascii="ＭＳ 明朝" w:eastAsia="ＭＳ 明朝" w:hAnsi="ＭＳ 明朝"/>
          <w:sz w:val="24"/>
          <w:szCs w:val="24"/>
        </w:rPr>
      </w:pPr>
    </w:p>
    <w:p w14:paraId="0CB8629A" w14:textId="78F51A99" w:rsidR="00336AE4" w:rsidRDefault="00336AE4">
      <w:pPr>
        <w:rPr>
          <w:rFonts w:ascii="ＭＳ 明朝" w:eastAsia="ＭＳ 明朝" w:hAnsi="ＭＳ 明朝"/>
          <w:sz w:val="24"/>
          <w:szCs w:val="24"/>
        </w:rPr>
      </w:pPr>
    </w:p>
    <w:p w14:paraId="6E0A46D5" w14:textId="77777777" w:rsidR="00912199" w:rsidRDefault="00912199">
      <w:pPr>
        <w:rPr>
          <w:rFonts w:ascii="ＭＳ 明朝" w:eastAsia="ＭＳ 明朝" w:hAnsi="ＭＳ 明朝"/>
          <w:sz w:val="24"/>
          <w:szCs w:val="24"/>
        </w:rPr>
      </w:pPr>
    </w:p>
    <w:p w14:paraId="4F83161A" w14:textId="6A3EA55B" w:rsidR="00E17E36" w:rsidRDefault="00336A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９</w:t>
      </w:r>
      <w:r w:rsidR="00E17E36">
        <w:rPr>
          <w:rFonts w:ascii="ＭＳ 明朝" w:eastAsia="ＭＳ 明朝" w:hAnsi="ＭＳ 明朝" w:hint="eastAsia"/>
          <w:sz w:val="24"/>
          <w:szCs w:val="24"/>
        </w:rPr>
        <w:t xml:space="preserve">　実施スケジュール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686"/>
      </w:tblGrid>
      <w:tr w:rsidR="00E17E36" w14:paraId="7D01FE2C" w14:textId="77777777" w:rsidTr="0060197A">
        <w:tc>
          <w:tcPr>
            <w:tcW w:w="988" w:type="dxa"/>
          </w:tcPr>
          <w:p w14:paraId="72F3CC1E" w14:textId="77777777" w:rsidR="00E17E36" w:rsidRDefault="00E17E36" w:rsidP="00E17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5670" w:type="dxa"/>
          </w:tcPr>
          <w:p w14:paraId="0DEA9197" w14:textId="77777777" w:rsidR="00E17E36" w:rsidRDefault="00E17E36" w:rsidP="00601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686" w:type="dxa"/>
          </w:tcPr>
          <w:p w14:paraId="7ADFF68A" w14:textId="77777777" w:rsidR="00E17E36" w:rsidRDefault="00E17E36" w:rsidP="00601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E17E36" w14:paraId="03EE5924" w14:textId="77777777" w:rsidTr="0060197A">
        <w:tc>
          <w:tcPr>
            <w:tcW w:w="988" w:type="dxa"/>
          </w:tcPr>
          <w:p w14:paraId="33EE9577" w14:textId="77777777" w:rsidR="00E17E36" w:rsidRDefault="00F0394A" w:rsidP="00E17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E17E3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5670" w:type="dxa"/>
          </w:tcPr>
          <w:p w14:paraId="62E8BE29" w14:textId="25B1F993" w:rsidR="00E17E36" w:rsidRDefault="001B72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チラシ回覧、募集</w:t>
            </w:r>
          </w:p>
        </w:tc>
        <w:tc>
          <w:tcPr>
            <w:tcW w:w="2686" w:type="dxa"/>
          </w:tcPr>
          <w:p w14:paraId="15D4131F" w14:textId="77777777" w:rsidR="00E17E36" w:rsidRDefault="00E17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E36" w14:paraId="06989518" w14:textId="77777777" w:rsidTr="0060197A">
        <w:tc>
          <w:tcPr>
            <w:tcW w:w="988" w:type="dxa"/>
          </w:tcPr>
          <w:p w14:paraId="69DE7B7D" w14:textId="77777777" w:rsidR="00E17E36" w:rsidRDefault="00F0394A" w:rsidP="00E17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="00E17E3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5670" w:type="dxa"/>
          </w:tcPr>
          <w:p w14:paraId="17345A35" w14:textId="41B3D5BF" w:rsidR="00E17E36" w:rsidRDefault="006019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一次審査、二次審査（受賞作品決定）</w:t>
            </w:r>
            <w:r w:rsidR="00336AE4">
              <w:rPr>
                <w:rFonts w:ascii="ＭＳ 明朝" w:eastAsia="ＭＳ 明朝" w:hAnsi="ＭＳ 明朝" w:hint="eastAsia"/>
                <w:sz w:val="24"/>
                <w:szCs w:val="24"/>
              </w:rPr>
              <w:t>、個別連絡</w:t>
            </w:r>
          </w:p>
        </w:tc>
        <w:tc>
          <w:tcPr>
            <w:tcW w:w="2686" w:type="dxa"/>
          </w:tcPr>
          <w:p w14:paraId="4E755707" w14:textId="77777777" w:rsidR="00E17E36" w:rsidRDefault="00E17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E36" w14:paraId="21A0E7F7" w14:textId="77777777" w:rsidTr="0060197A">
        <w:tc>
          <w:tcPr>
            <w:tcW w:w="988" w:type="dxa"/>
          </w:tcPr>
          <w:p w14:paraId="2B3A7120" w14:textId="77777777" w:rsidR="00E17E36" w:rsidRDefault="00E17E36" w:rsidP="00E17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９月</w:t>
            </w:r>
          </w:p>
        </w:tc>
        <w:tc>
          <w:tcPr>
            <w:tcW w:w="5670" w:type="dxa"/>
          </w:tcPr>
          <w:p w14:paraId="7C12B36F" w14:textId="77777777" w:rsidR="00E17E36" w:rsidRDefault="006019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福祉敬老フェア式典にて授賞式</w:t>
            </w:r>
          </w:p>
        </w:tc>
        <w:tc>
          <w:tcPr>
            <w:tcW w:w="2686" w:type="dxa"/>
          </w:tcPr>
          <w:p w14:paraId="747AAF38" w14:textId="77777777" w:rsidR="00E17E36" w:rsidRDefault="00256A8A" w:rsidP="00256A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作品展示</w:t>
            </w:r>
          </w:p>
        </w:tc>
      </w:tr>
      <w:tr w:rsidR="00E17E36" w14:paraId="50750F72" w14:textId="77777777" w:rsidTr="0060197A">
        <w:tc>
          <w:tcPr>
            <w:tcW w:w="988" w:type="dxa"/>
          </w:tcPr>
          <w:p w14:paraId="34EFA282" w14:textId="77777777" w:rsidR="00E17E36" w:rsidRDefault="00E17E36" w:rsidP="00E17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１０月</w:t>
            </w:r>
          </w:p>
        </w:tc>
        <w:tc>
          <w:tcPr>
            <w:tcW w:w="5670" w:type="dxa"/>
          </w:tcPr>
          <w:p w14:paraId="683A1C68" w14:textId="77777777" w:rsidR="00E17E36" w:rsidRDefault="006019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広報にて受賞作品掲載</w:t>
            </w:r>
          </w:p>
        </w:tc>
        <w:tc>
          <w:tcPr>
            <w:tcW w:w="2686" w:type="dxa"/>
          </w:tcPr>
          <w:p w14:paraId="1860B10D" w14:textId="77777777" w:rsidR="00E17E36" w:rsidRDefault="00E17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DE6C72" w14:textId="77777777" w:rsidR="00E17E36" w:rsidRDefault="00E17E36">
      <w:pPr>
        <w:rPr>
          <w:rFonts w:ascii="ＭＳ 明朝" w:eastAsia="ＭＳ 明朝" w:hAnsi="ＭＳ 明朝"/>
          <w:sz w:val="24"/>
          <w:szCs w:val="24"/>
        </w:rPr>
      </w:pPr>
    </w:p>
    <w:p w14:paraId="30F317B3" w14:textId="77777777" w:rsidR="0052447E" w:rsidRPr="004A106F" w:rsidRDefault="0052447E">
      <w:pPr>
        <w:rPr>
          <w:rFonts w:ascii="ＭＳ 明朝" w:eastAsia="ＭＳ 明朝" w:hAnsi="ＭＳ 明朝"/>
          <w:sz w:val="24"/>
          <w:szCs w:val="24"/>
        </w:rPr>
      </w:pPr>
    </w:p>
    <w:sectPr w:rsidR="0052447E" w:rsidRPr="004A106F" w:rsidSect="004A106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8599" w14:textId="77777777" w:rsidR="00A502C3" w:rsidRDefault="00A502C3" w:rsidP="00A502C3">
      <w:r>
        <w:separator/>
      </w:r>
    </w:p>
  </w:endnote>
  <w:endnote w:type="continuationSeparator" w:id="0">
    <w:p w14:paraId="6AC07BCE" w14:textId="77777777" w:rsidR="00A502C3" w:rsidRDefault="00A502C3" w:rsidP="00A5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F009" w14:textId="77777777" w:rsidR="00A502C3" w:rsidRDefault="00A502C3" w:rsidP="00A502C3">
      <w:r>
        <w:separator/>
      </w:r>
    </w:p>
  </w:footnote>
  <w:footnote w:type="continuationSeparator" w:id="0">
    <w:p w14:paraId="1A7D16F3" w14:textId="77777777" w:rsidR="00A502C3" w:rsidRDefault="00A502C3" w:rsidP="00A5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2550C"/>
    <w:multiLevelType w:val="hybridMultilevel"/>
    <w:tmpl w:val="D012B71C"/>
    <w:lvl w:ilvl="0" w:tplc="45DC9C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6F"/>
    <w:rsid w:val="00001C4E"/>
    <w:rsid w:val="00023FE5"/>
    <w:rsid w:val="00086F30"/>
    <w:rsid w:val="000B0D2C"/>
    <w:rsid w:val="00144110"/>
    <w:rsid w:val="001B72E5"/>
    <w:rsid w:val="00256A8A"/>
    <w:rsid w:val="00282F13"/>
    <w:rsid w:val="00336AE4"/>
    <w:rsid w:val="003B16F5"/>
    <w:rsid w:val="004A106F"/>
    <w:rsid w:val="00510EF6"/>
    <w:rsid w:val="0052447E"/>
    <w:rsid w:val="0060197A"/>
    <w:rsid w:val="006573DD"/>
    <w:rsid w:val="007B49A9"/>
    <w:rsid w:val="008029FD"/>
    <w:rsid w:val="00823E7D"/>
    <w:rsid w:val="00844AEC"/>
    <w:rsid w:val="008A70BC"/>
    <w:rsid w:val="008D237B"/>
    <w:rsid w:val="00912199"/>
    <w:rsid w:val="00A023F9"/>
    <w:rsid w:val="00A502C3"/>
    <w:rsid w:val="00BD3841"/>
    <w:rsid w:val="00C60B89"/>
    <w:rsid w:val="00CA2C04"/>
    <w:rsid w:val="00E17E36"/>
    <w:rsid w:val="00F0394A"/>
    <w:rsid w:val="00F3208E"/>
    <w:rsid w:val="00F9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718ECF"/>
  <w15:chartTrackingRefBased/>
  <w15:docId w15:val="{C01CE66B-82A1-4EBD-B7A5-9439C765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2C3"/>
  </w:style>
  <w:style w:type="paragraph" w:styleId="a6">
    <w:name w:val="footer"/>
    <w:basedOn w:val="a"/>
    <w:link w:val="a7"/>
    <w:uiPriority w:val="99"/>
    <w:unhideWhenUsed/>
    <w:rsid w:val="00A50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2C3"/>
  </w:style>
  <w:style w:type="paragraph" w:styleId="a8">
    <w:name w:val="List Paragraph"/>
    <w:basedOn w:val="a"/>
    <w:uiPriority w:val="34"/>
    <w:qFormat/>
    <w:rsid w:val="008A70BC"/>
    <w:pPr>
      <w:ind w:leftChars="400" w:left="840"/>
    </w:pPr>
  </w:style>
  <w:style w:type="character" w:styleId="a9">
    <w:name w:val="Hyperlink"/>
    <w:basedOn w:val="a0"/>
    <w:uiPriority w:val="99"/>
    <w:unhideWhenUsed/>
    <w:rsid w:val="008D237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B7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kusi@town.minamichit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南知多町役場</dc:creator>
  <cp:keywords/>
  <dc:description/>
  <cp:lastModifiedBy>鈴木 秀治</cp:lastModifiedBy>
  <cp:revision>18</cp:revision>
  <dcterms:created xsi:type="dcterms:W3CDTF">2022-03-14T00:12:00Z</dcterms:created>
  <dcterms:modified xsi:type="dcterms:W3CDTF">2024-05-17T05:43:00Z</dcterms:modified>
</cp:coreProperties>
</file>